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46C" w:rsidRPr="001C30D6" w:rsidRDefault="005A546C" w:rsidP="005A546C">
      <w:pPr>
        <w:tabs>
          <w:tab w:val="left" w:pos="5355"/>
        </w:tabs>
        <w:jc w:val="center"/>
        <w:rPr>
          <w:b/>
          <w:bCs/>
          <w:sz w:val="32"/>
          <w:szCs w:val="32"/>
          <w:u w:val="single"/>
          <w:rtl/>
          <w:lang w:bidi="ar-IQ"/>
        </w:rPr>
      </w:pPr>
      <w:r w:rsidRPr="001C30D6">
        <w:rPr>
          <w:rFonts w:hint="cs"/>
          <w:b/>
          <w:bCs/>
          <w:sz w:val="32"/>
          <w:szCs w:val="32"/>
          <w:u w:val="single"/>
          <w:rtl/>
          <w:lang w:bidi="ar-IQ"/>
        </w:rPr>
        <w:t>اع</w:t>
      </w:r>
      <w:r>
        <w:rPr>
          <w:rFonts w:hint="cs"/>
          <w:b/>
          <w:bCs/>
          <w:sz w:val="32"/>
          <w:szCs w:val="32"/>
          <w:u w:val="single"/>
          <w:rtl/>
          <w:lang w:bidi="ar-IQ"/>
        </w:rPr>
        <w:t>ــــــــــــــــــــــ</w:t>
      </w:r>
      <w:r w:rsidRPr="001C30D6">
        <w:rPr>
          <w:rFonts w:hint="cs"/>
          <w:b/>
          <w:bCs/>
          <w:sz w:val="32"/>
          <w:szCs w:val="32"/>
          <w:u w:val="single"/>
          <w:rtl/>
          <w:lang w:bidi="ar-IQ"/>
        </w:rPr>
        <w:t>لان</w:t>
      </w:r>
    </w:p>
    <w:p w:rsidR="005A546C" w:rsidRDefault="005A546C" w:rsidP="005A546C">
      <w:pPr>
        <w:tabs>
          <w:tab w:val="left" w:pos="5355"/>
        </w:tabs>
        <w:jc w:val="center"/>
        <w:rPr>
          <w:sz w:val="32"/>
          <w:szCs w:val="32"/>
          <w:rtl/>
          <w:lang w:bidi="ar-IQ"/>
        </w:rPr>
      </w:pPr>
      <w:r>
        <w:rPr>
          <w:rFonts w:hint="cs"/>
          <w:sz w:val="32"/>
          <w:szCs w:val="32"/>
          <w:rtl/>
          <w:lang w:bidi="ar-IQ"/>
        </w:rPr>
        <w:t>الى طلبتنا الاعزاء من طلبة البعثات ومؤسسة الشهداء وطلبة الزمالة من غيرموظفين الدولة في كل من ماليزيا والصين والهند</w:t>
      </w:r>
    </w:p>
    <w:p w:rsidR="005A546C" w:rsidRDefault="005A546C" w:rsidP="005A546C">
      <w:pPr>
        <w:tabs>
          <w:tab w:val="left" w:pos="5355"/>
        </w:tabs>
        <w:jc w:val="right"/>
        <w:rPr>
          <w:sz w:val="32"/>
          <w:szCs w:val="32"/>
          <w:rtl/>
          <w:lang w:bidi="ar-IQ"/>
        </w:rPr>
      </w:pPr>
    </w:p>
    <w:p w:rsidR="005A546C" w:rsidRDefault="005A546C" w:rsidP="005A546C">
      <w:pPr>
        <w:tabs>
          <w:tab w:val="left" w:pos="5355"/>
        </w:tabs>
        <w:jc w:val="both"/>
        <w:rPr>
          <w:sz w:val="32"/>
          <w:szCs w:val="32"/>
          <w:rtl/>
          <w:lang w:bidi="ar-IQ"/>
        </w:rPr>
      </w:pPr>
      <w:r>
        <w:rPr>
          <w:rFonts w:hint="cs"/>
          <w:sz w:val="32"/>
          <w:szCs w:val="32"/>
          <w:rtl/>
          <w:lang w:bidi="ar-IQ"/>
        </w:rPr>
        <w:t>بناء على توجيهات الدائرة المالية / قسم الدوائرة الثقافية وبهدف الاستمرار بدفع الرواتب بانسيابية عالية وبما يحقق الاستقرار لكم في حالة تعذر سبل التمويل, يرجى تزويد دائرتنا بالمستمسكات المدرجة ادناه ليتسنى لنا ارسالها للدائرة المالية واصدار بطاقة ائتمان لكل طالب مبتعث من نوع فيزة كارد او ماستر كارد ( الذهبية) والتي سيتم العمل بها خلال ا</w:t>
      </w:r>
      <w:r>
        <w:rPr>
          <w:rFonts w:hint="cs"/>
          <w:sz w:val="32"/>
          <w:szCs w:val="32"/>
          <w:rtl/>
          <w:lang w:bidi="ar-IQ"/>
        </w:rPr>
        <w:t>لشهرين المقبلين من تاريخ الاعلان</w:t>
      </w:r>
      <w:r>
        <w:rPr>
          <w:rFonts w:hint="cs"/>
          <w:sz w:val="32"/>
          <w:szCs w:val="32"/>
          <w:rtl/>
          <w:lang w:bidi="ar-IQ"/>
        </w:rPr>
        <w:t xml:space="preserve"> لذا يرجى الاسراع في تقديم المستمسكات المطلوبة</w:t>
      </w:r>
      <w:r>
        <w:rPr>
          <w:rFonts w:hint="cs"/>
          <w:sz w:val="32"/>
          <w:szCs w:val="32"/>
          <w:rtl/>
          <w:lang w:bidi="ar-IQ"/>
        </w:rPr>
        <w:t xml:space="preserve"> .</w:t>
      </w:r>
      <w:bookmarkStart w:id="0" w:name="_GoBack"/>
      <w:bookmarkEnd w:id="0"/>
      <w:r>
        <w:rPr>
          <w:rFonts w:hint="cs"/>
          <w:sz w:val="32"/>
          <w:szCs w:val="32"/>
          <w:rtl/>
          <w:lang w:bidi="ar-IQ"/>
        </w:rPr>
        <w:t xml:space="preserve">                  </w:t>
      </w:r>
    </w:p>
    <w:p w:rsidR="005A546C" w:rsidRDefault="005A546C" w:rsidP="005A546C">
      <w:pPr>
        <w:tabs>
          <w:tab w:val="left" w:pos="5355"/>
        </w:tabs>
        <w:jc w:val="center"/>
        <w:rPr>
          <w:sz w:val="32"/>
          <w:szCs w:val="32"/>
          <w:rtl/>
          <w:lang w:bidi="ar-IQ"/>
        </w:rPr>
      </w:pPr>
      <w:r>
        <w:rPr>
          <w:rFonts w:hint="cs"/>
          <w:sz w:val="32"/>
          <w:szCs w:val="32"/>
          <w:rtl/>
          <w:lang w:bidi="ar-IQ"/>
        </w:rPr>
        <w:t>شاكرين تعاونكم معنا.</w:t>
      </w:r>
    </w:p>
    <w:p w:rsidR="005A546C" w:rsidRDefault="005A546C" w:rsidP="005A546C">
      <w:pPr>
        <w:tabs>
          <w:tab w:val="left" w:pos="5355"/>
        </w:tabs>
        <w:jc w:val="right"/>
        <w:rPr>
          <w:sz w:val="32"/>
          <w:szCs w:val="32"/>
          <w:rtl/>
          <w:lang w:bidi="ar-IQ"/>
        </w:rPr>
      </w:pPr>
    </w:p>
    <w:p w:rsidR="005A546C" w:rsidRPr="004B6996" w:rsidRDefault="005A546C" w:rsidP="005A546C">
      <w:pPr>
        <w:tabs>
          <w:tab w:val="left" w:pos="5355"/>
        </w:tabs>
        <w:jc w:val="right"/>
        <w:rPr>
          <w:b/>
          <w:bCs/>
          <w:sz w:val="32"/>
          <w:szCs w:val="32"/>
          <w:u w:val="single"/>
          <w:rtl/>
          <w:lang w:bidi="ar-IQ"/>
        </w:rPr>
      </w:pPr>
      <w:r w:rsidRPr="004B6996">
        <w:rPr>
          <w:rFonts w:hint="cs"/>
          <w:b/>
          <w:bCs/>
          <w:sz w:val="32"/>
          <w:szCs w:val="32"/>
          <w:u w:val="single"/>
          <w:rtl/>
          <w:lang w:bidi="ar-IQ"/>
        </w:rPr>
        <w:t>المستمسكات المطلوبة :</w:t>
      </w:r>
    </w:p>
    <w:p w:rsidR="005A546C" w:rsidRPr="004B6996" w:rsidRDefault="005A546C" w:rsidP="005A546C">
      <w:pPr>
        <w:tabs>
          <w:tab w:val="left" w:pos="5355"/>
        </w:tabs>
        <w:spacing w:after="0"/>
        <w:ind w:left="720"/>
        <w:jc w:val="right"/>
        <w:rPr>
          <w:sz w:val="32"/>
          <w:szCs w:val="32"/>
          <w:rtl/>
          <w:lang w:bidi="ar-IQ"/>
        </w:rPr>
      </w:pPr>
      <w:r w:rsidRPr="004B6996">
        <w:rPr>
          <w:rFonts w:hint="cs"/>
          <w:sz w:val="32"/>
          <w:szCs w:val="32"/>
          <w:rtl/>
          <w:lang w:bidi="ar-IQ"/>
        </w:rPr>
        <w:t>صورة عدد</w:t>
      </w:r>
      <w:r>
        <w:rPr>
          <w:rFonts w:hint="cs"/>
          <w:sz w:val="32"/>
          <w:szCs w:val="32"/>
          <w:rtl/>
          <w:lang w:bidi="ar-IQ"/>
        </w:rPr>
        <w:t xml:space="preserve"> 2 (خلفية بيضاء).</w:t>
      </w:r>
      <w:r>
        <w:rPr>
          <w:sz w:val="32"/>
          <w:szCs w:val="32"/>
          <w:lang w:bidi="ar-IQ"/>
        </w:rPr>
        <w:t xml:space="preserve"> </w:t>
      </w:r>
    </w:p>
    <w:p w:rsidR="005A546C" w:rsidRPr="004B6996" w:rsidRDefault="005A546C" w:rsidP="005A546C">
      <w:pPr>
        <w:tabs>
          <w:tab w:val="left" w:pos="5355"/>
        </w:tabs>
        <w:spacing w:after="0"/>
        <w:ind w:left="720"/>
        <w:jc w:val="right"/>
        <w:rPr>
          <w:sz w:val="32"/>
          <w:szCs w:val="32"/>
          <w:lang w:bidi="ar-IQ"/>
        </w:rPr>
      </w:pPr>
      <w:r w:rsidRPr="004B6996">
        <w:rPr>
          <w:rFonts w:hint="cs"/>
          <w:sz w:val="32"/>
          <w:szCs w:val="32"/>
          <w:rtl/>
          <w:lang w:bidi="ar-IQ"/>
        </w:rPr>
        <w:t xml:space="preserve">نسخة واضحة من شهادة الجنسية </w:t>
      </w:r>
      <w:r>
        <w:rPr>
          <w:rFonts w:hint="cs"/>
          <w:sz w:val="32"/>
          <w:szCs w:val="32"/>
          <w:rtl/>
          <w:lang w:bidi="ar-IQ"/>
        </w:rPr>
        <w:t>.</w:t>
      </w:r>
    </w:p>
    <w:p w:rsidR="005A546C" w:rsidRPr="004B6996" w:rsidRDefault="005A546C" w:rsidP="005A546C">
      <w:pPr>
        <w:tabs>
          <w:tab w:val="left" w:pos="5355"/>
        </w:tabs>
        <w:spacing w:after="0"/>
        <w:ind w:left="720"/>
        <w:jc w:val="right"/>
        <w:rPr>
          <w:sz w:val="32"/>
          <w:szCs w:val="32"/>
          <w:lang w:bidi="ar-IQ"/>
        </w:rPr>
      </w:pPr>
      <w:r w:rsidRPr="004B6996">
        <w:rPr>
          <w:rFonts w:hint="cs"/>
          <w:sz w:val="32"/>
          <w:szCs w:val="32"/>
          <w:rtl/>
          <w:lang w:bidi="ar-IQ"/>
        </w:rPr>
        <w:t>نسخة واضحة من هوية الاحوال المدنية</w:t>
      </w:r>
      <w:r>
        <w:rPr>
          <w:rFonts w:hint="cs"/>
          <w:sz w:val="32"/>
          <w:szCs w:val="32"/>
          <w:rtl/>
          <w:lang w:bidi="ar-IQ"/>
        </w:rPr>
        <w:t>.</w:t>
      </w:r>
    </w:p>
    <w:p w:rsidR="005A546C" w:rsidRPr="004B6996" w:rsidRDefault="005A546C" w:rsidP="005A546C">
      <w:pPr>
        <w:tabs>
          <w:tab w:val="left" w:pos="5355"/>
        </w:tabs>
        <w:spacing w:after="0"/>
        <w:ind w:left="720"/>
        <w:jc w:val="right"/>
        <w:rPr>
          <w:sz w:val="32"/>
          <w:szCs w:val="32"/>
          <w:lang w:bidi="ar-IQ"/>
        </w:rPr>
      </w:pPr>
      <w:r w:rsidRPr="004B6996">
        <w:rPr>
          <w:rFonts w:hint="cs"/>
          <w:sz w:val="32"/>
          <w:szCs w:val="32"/>
          <w:rtl/>
          <w:lang w:bidi="ar-IQ"/>
        </w:rPr>
        <w:t>نسخة واضحة من بطاقة السكن</w:t>
      </w:r>
      <w:r>
        <w:rPr>
          <w:rFonts w:hint="cs"/>
          <w:sz w:val="32"/>
          <w:szCs w:val="32"/>
          <w:rtl/>
          <w:lang w:bidi="ar-IQ"/>
        </w:rPr>
        <w:t>.</w:t>
      </w:r>
    </w:p>
    <w:p w:rsidR="005A546C" w:rsidRPr="004B6996" w:rsidRDefault="005A546C" w:rsidP="005A546C">
      <w:pPr>
        <w:tabs>
          <w:tab w:val="left" w:pos="5355"/>
        </w:tabs>
        <w:spacing w:after="0"/>
        <w:ind w:left="720"/>
        <w:jc w:val="right"/>
        <w:rPr>
          <w:sz w:val="32"/>
          <w:szCs w:val="32"/>
          <w:lang w:bidi="ar-IQ"/>
        </w:rPr>
      </w:pPr>
      <w:r w:rsidRPr="004B6996">
        <w:rPr>
          <w:rFonts w:hint="cs"/>
          <w:sz w:val="32"/>
          <w:szCs w:val="32"/>
          <w:rtl/>
          <w:lang w:bidi="ar-IQ"/>
        </w:rPr>
        <w:t>نسخة واضحة من جواز السفر ( صفحة المعلومات)</w:t>
      </w:r>
      <w:r>
        <w:rPr>
          <w:rFonts w:hint="cs"/>
          <w:sz w:val="32"/>
          <w:szCs w:val="32"/>
          <w:rtl/>
          <w:lang w:bidi="ar-IQ"/>
        </w:rPr>
        <w:t>.</w:t>
      </w:r>
    </w:p>
    <w:p w:rsidR="005A546C" w:rsidRDefault="005A546C" w:rsidP="005A546C">
      <w:pPr>
        <w:tabs>
          <w:tab w:val="left" w:pos="5355"/>
        </w:tabs>
        <w:spacing w:after="0"/>
        <w:ind w:left="720"/>
        <w:jc w:val="right"/>
        <w:rPr>
          <w:sz w:val="32"/>
          <w:szCs w:val="32"/>
          <w:rtl/>
          <w:lang w:bidi="ar-IQ"/>
        </w:rPr>
      </w:pPr>
      <w:r w:rsidRPr="004B6996">
        <w:rPr>
          <w:rFonts w:hint="cs"/>
          <w:sz w:val="32"/>
          <w:szCs w:val="32"/>
          <w:rtl/>
          <w:lang w:bidi="ar-IQ"/>
        </w:rPr>
        <w:t xml:space="preserve">نسخة واضحة من هوية الدائرة او الهوية الوطنية الموحدة </w:t>
      </w:r>
      <w:r>
        <w:rPr>
          <w:rFonts w:hint="cs"/>
          <w:sz w:val="32"/>
          <w:szCs w:val="32"/>
          <w:rtl/>
          <w:lang w:bidi="ar-IQ"/>
        </w:rPr>
        <w:t>(ان وجدت).</w:t>
      </w:r>
    </w:p>
    <w:p w:rsidR="005A546C" w:rsidRDefault="005A546C" w:rsidP="005A546C">
      <w:pPr>
        <w:tabs>
          <w:tab w:val="left" w:pos="5355"/>
        </w:tabs>
        <w:spacing w:after="0"/>
        <w:ind w:left="720"/>
        <w:jc w:val="right"/>
        <w:rPr>
          <w:sz w:val="32"/>
          <w:szCs w:val="32"/>
          <w:rtl/>
          <w:lang w:bidi="ar-IQ"/>
        </w:rPr>
      </w:pPr>
    </w:p>
    <w:p w:rsidR="005A546C" w:rsidRDefault="005A546C" w:rsidP="005A546C">
      <w:pPr>
        <w:tabs>
          <w:tab w:val="left" w:pos="5355"/>
        </w:tabs>
        <w:spacing w:after="0"/>
        <w:ind w:left="720"/>
        <w:jc w:val="right"/>
        <w:rPr>
          <w:sz w:val="32"/>
          <w:szCs w:val="32"/>
          <w:rtl/>
          <w:lang w:bidi="ar-IQ"/>
        </w:rPr>
      </w:pPr>
    </w:p>
    <w:p w:rsidR="005A546C" w:rsidRDefault="005A546C" w:rsidP="005A546C">
      <w:pPr>
        <w:tabs>
          <w:tab w:val="left" w:pos="5355"/>
        </w:tabs>
        <w:spacing w:after="0"/>
        <w:ind w:left="720"/>
        <w:jc w:val="right"/>
        <w:rPr>
          <w:sz w:val="32"/>
          <w:szCs w:val="32"/>
          <w:rtl/>
          <w:lang w:bidi="ar-IQ"/>
        </w:rPr>
      </w:pPr>
    </w:p>
    <w:p w:rsidR="005A546C" w:rsidRDefault="005A546C" w:rsidP="005A546C">
      <w:pPr>
        <w:tabs>
          <w:tab w:val="left" w:pos="5355"/>
        </w:tabs>
        <w:spacing w:after="0"/>
        <w:ind w:left="720"/>
        <w:jc w:val="both"/>
        <w:rPr>
          <w:sz w:val="32"/>
          <w:szCs w:val="32"/>
          <w:rtl/>
          <w:lang w:bidi="ar-IQ"/>
        </w:rPr>
      </w:pPr>
      <w:r>
        <w:rPr>
          <w:rFonts w:hint="cs"/>
          <w:sz w:val="32"/>
          <w:szCs w:val="32"/>
          <w:rtl/>
          <w:lang w:bidi="ar-IQ"/>
        </w:rPr>
        <w:t>الملحقية الثقافية الاقليمية</w:t>
      </w:r>
      <w:r>
        <w:rPr>
          <w:sz w:val="32"/>
          <w:szCs w:val="32"/>
          <w:rtl/>
          <w:lang w:bidi="ar-IQ"/>
        </w:rPr>
        <w:tab/>
      </w:r>
    </w:p>
    <w:p w:rsidR="005A546C" w:rsidRDefault="005A546C" w:rsidP="005A546C">
      <w:pPr>
        <w:tabs>
          <w:tab w:val="left" w:pos="5355"/>
        </w:tabs>
        <w:spacing w:after="0"/>
        <w:ind w:left="720"/>
        <w:jc w:val="both"/>
        <w:rPr>
          <w:sz w:val="32"/>
          <w:szCs w:val="32"/>
          <w:rtl/>
          <w:lang w:bidi="ar-IQ"/>
        </w:rPr>
      </w:pPr>
      <w:r>
        <w:rPr>
          <w:rFonts w:hint="cs"/>
          <w:sz w:val="32"/>
          <w:szCs w:val="32"/>
          <w:rtl/>
          <w:lang w:bidi="ar-IQ"/>
        </w:rPr>
        <w:t xml:space="preserve">  كوالالمبور</w:t>
      </w:r>
    </w:p>
    <w:p w:rsidR="005A546C" w:rsidRPr="004B6996" w:rsidRDefault="005A546C" w:rsidP="005A546C">
      <w:pPr>
        <w:tabs>
          <w:tab w:val="left" w:pos="5355"/>
        </w:tabs>
        <w:spacing w:after="0"/>
        <w:ind w:left="720"/>
        <w:jc w:val="right"/>
        <w:rPr>
          <w:sz w:val="32"/>
          <w:szCs w:val="32"/>
          <w:rtl/>
          <w:lang w:bidi="ar-IQ"/>
        </w:rPr>
      </w:pPr>
      <w:r w:rsidRPr="004B6996">
        <w:rPr>
          <w:rFonts w:hint="cs"/>
          <w:sz w:val="32"/>
          <w:szCs w:val="32"/>
          <w:rtl/>
          <w:lang w:bidi="ar-IQ"/>
        </w:rPr>
        <w:t xml:space="preserve">  </w:t>
      </w:r>
    </w:p>
    <w:p w:rsidR="00367082" w:rsidRDefault="00367082"/>
    <w:sectPr w:rsidR="00367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95"/>
    <w:rsid w:val="00367082"/>
    <w:rsid w:val="005A546C"/>
    <w:rsid w:val="00F56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1F60B-8D80-46BB-90B9-BE81F56F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2016-05-11T03:21:00Z</dcterms:created>
  <dcterms:modified xsi:type="dcterms:W3CDTF">2016-05-11T03:31:00Z</dcterms:modified>
</cp:coreProperties>
</file>